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B65" w:rsidRDefault="00256B65">
      <w:pPr>
        <w:pStyle w:val="Normal1"/>
      </w:pPr>
    </w:p>
    <w:p w:rsidR="00256B65" w:rsidRPr="00F71621" w:rsidRDefault="00A50428">
      <w:pPr>
        <w:pStyle w:val="Normal1"/>
        <w:spacing w:before="240" w:after="240"/>
        <w:jc w:val="center"/>
        <w:rPr>
          <w:rFonts w:ascii="Century Gothic" w:hAnsi="Century Gothic"/>
          <w:b/>
          <w:color w:val="FF0000"/>
        </w:rPr>
      </w:pPr>
      <w:r w:rsidRPr="00F71621">
        <w:rPr>
          <w:rFonts w:ascii="Century Gothic" w:hAnsi="Century Gothic"/>
          <w:b/>
        </w:rPr>
        <w:t>PORTAR</w:t>
      </w:r>
      <w:r w:rsidRPr="00E76C3F">
        <w:rPr>
          <w:rFonts w:ascii="Century Gothic" w:hAnsi="Century Gothic"/>
          <w:b/>
          <w:color w:val="000000" w:themeColor="text1"/>
        </w:rPr>
        <w:t xml:space="preserve">IA Nº </w:t>
      </w:r>
      <w:r w:rsidR="00E76C3F" w:rsidRPr="00E76C3F">
        <w:rPr>
          <w:rFonts w:ascii="Century Gothic" w:hAnsi="Century Gothic"/>
          <w:b/>
          <w:color w:val="000000" w:themeColor="text1"/>
        </w:rPr>
        <w:t>284</w:t>
      </w:r>
      <w:r w:rsidRPr="00E76C3F">
        <w:rPr>
          <w:rFonts w:ascii="Century Gothic" w:hAnsi="Century Gothic"/>
          <w:b/>
          <w:color w:val="000000" w:themeColor="text1"/>
        </w:rPr>
        <w:t>/2024</w:t>
      </w:r>
      <w:r w:rsidR="00964130">
        <w:rPr>
          <w:rFonts w:ascii="Century Gothic" w:hAnsi="Century Gothic"/>
          <w:b/>
          <w:color w:val="000000" w:themeColor="text1"/>
        </w:rPr>
        <w:t>-GM</w:t>
      </w:r>
    </w:p>
    <w:p w:rsidR="00256B65" w:rsidRPr="00F71621" w:rsidRDefault="00256B65">
      <w:pPr>
        <w:pStyle w:val="Normal1"/>
        <w:spacing w:before="240" w:after="240"/>
        <w:jc w:val="center"/>
        <w:rPr>
          <w:rFonts w:ascii="Century Gothic" w:hAnsi="Century Gothic"/>
          <w:b/>
          <w:color w:val="FF0000"/>
        </w:rPr>
      </w:pPr>
    </w:p>
    <w:p w:rsidR="00256B65" w:rsidRPr="00F71621" w:rsidRDefault="00A50428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  <w:r w:rsidRPr="00F71621">
        <w:rPr>
          <w:rFonts w:ascii="Century Gothic" w:hAnsi="Century Gothic"/>
          <w:b/>
          <w:color w:val="0E0E0E"/>
        </w:rPr>
        <w:t xml:space="preserve">SÚMULA: </w:t>
      </w:r>
      <w:r w:rsidRPr="00F71621">
        <w:rPr>
          <w:rFonts w:ascii="Century Gothic" w:hAnsi="Century Gothic"/>
          <w:color w:val="0E0E0E"/>
        </w:rPr>
        <w:t>Editais de Chamamento Público 01/2024 e 02/2024 - Resultado final.</w:t>
      </w:r>
    </w:p>
    <w:p w:rsidR="00F71621" w:rsidRPr="00F71621" w:rsidRDefault="00F71621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</w:p>
    <w:p w:rsidR="00F71621" w:rsidRPr="00F71621" w:rsidRDefault="00F71621" w:rsidP="00F71621">
      <w:pPr>
        <w:pStyle w:val="Normal1"/>
        <w:spacing w:line="480" w:lineRule="auto"/>
        <w:rPr>
          <w:rFonts w:ascii="Century Gothic" w:hAnsi="Century Gothic"/>
          <w:color w:val="0E0E0E"/>
        </w:rPr>
      </w:pPr>
      <w:r w:rsidRPr="00F71621">
        <w:rPr>
          <w:rFonts w:ascii="Century Gothic" w:hAnsi="Century Gothic"/>
        </w:rPr>
        <w:t xml:space="preserve">O PREFEITO DO MUNICÍPIO DE QUARTO CENTENÁRIO, Estado do Paraná, </w:t>
      </w:r>
      <w:r w:rsidRPr="00F71621">
        <w:rPr>
          <w:rFonts w:ascii="Century Gothic" w:hAnsi="Century Gothic"/>
          <w:b/>
        </w:rPr>
        <w:t>WILSON AKIO ABE</w:t>
      </w:r>
      <w:r w:rsidRPr="00F71621">
        <w:rPr>
          <w:rFonts w:ascii="Century Gothic" w:hAnsi="Century Gothic"/>
        </w:rPr>
        <w:t xml:space="preserve">, no uso de suas atribuições legais, </w:t>
      </w:r>
    </w:p>
    <w:p w:rsidR="00256B65" w:rsidRPr="00F71621" w:rsidRDefault="00A50428" w:rsidP="00F71621">
      <w:pPr>
        <w:pStyle w:val="Normal1"/>
        <w:spacing w:before="240" w:after="240" w:line="480" w:lineRule="auto"/>
        <w:rPr>
          <w:rFonts w:ascii="Century Gothic" w:hAnsi="Century Gothic"/>
          <w:b/>
        </w:rPr>
      </w:pPr>
      <w:r w:rsidRPr="00F71621">
        <w:rPr>
          <w:rFonts w:ascii="Century Gothic" w:hAnsi="Century Gothic"/>
          <w:b/>
        </w:rPr>
        <w:t>RESOLVE:</w:t>
      </w:r>
    </w:p>
    <w:p w:rsidR="00256B65" w:rsidRPr="00F71621" w:rsidRDefault="00A50428">
      <w:pPr>
        <w:pStyle w:val="Normal1"/>
        <w:spacing w:line="360" w:lineRule="auto"/>
        <w:jc w:val="both"/>
        <w:rPr>
          <w:rFonts w:ascii="Century Gothic" w:hAnsi="Century Gothic"/>
          <w:b/>
        </w:rPr>
      </w:pPr>
      <w:r w:rsidRPr="00F71621">
        <w:rPr>
          <w:rFonts w:ascii="Century Gothic" w:hAnsi="Century Gothic"/>
          <w:b/>
        </w:rPr>
        <w:t>Art. 1.º</w:t>
      </w:r>
      <w:r w:rsidR="00F71621" w:rsidRPr="00F71621">
        <w:rPr>
          <w:rFonts w:ascii="Century Gothic" w:hAnsi="Century Gothic"/>
          <w:b/>
        </w:rPr>
        <w:t xml:space="preserve"> </w:t>
      </w:r>
      <w:r w:rsidRPr="00F71621">
        <w:rPr>
          <w:rFonts w:ascii="Century Gothic" w:hAnsi="Century Gothic"/>
        </w:rPr>
        <w:t>Resultado Final dos editais do Edital de</w:t>
      </w:r>
      <w:r w:rsidR="00F71621" w:rsidRPr="00F71621">
        <w:rPr>
          <w:rFonts w:ascii="Century Gothic" w:hAnsi="Century Gothic"/>
        </w:rPr>
        <w:t xml:space="preserve"> </w:t>
      </w:r>
      <w:r w:rsidRPr="00F71621">
        <w:rPr>
          <w:rFonts w:ascii="Century Gothic" w:hAnsi="Century Gothic"/>
        </w:rPr>
        <w:t>Chamamento Público 01/2024 e 02/2024 - Fomento ao Audiovisual e Demais Áreas</w:t>
      </w:r>
      <w:r w:rsidRPr="00F71621">
        <w:rPr>
          <w:rFonts w:ascii="Century Gothic" w:hAnsi="Century Gothic"/>
          <w:b/>
        </w:rPr>
        <w:t>:</w:t>
      </w:r>
    </w:p>
    <w:p w:rsidR="00256B65" w:rsidRPr="00F71621" w:rsidRDefault="00256B65">
      <w:pPr>
        <w:pStyle w:val="Normal1"/>
        <w:spacing w:line="360" w:lineRule="auto"/>
        <w:jc w:val="both"/>
        <w:rPr>
          <w:rFonts w:ascii="Century Gothic" w:hAnsi="Century Gothic"/>
          <w:b/>
        </w:rPr>
      </w:pPr>
    </w:p>
    <w:p w:rsidR="00256B65" w:rsidRPr="00F71621" w:rsidRDefault="00A50428">
      <w:pPr>
        <w:pStyle w:val="Normal1"/>
        <w:spacing w:before="220" w:after="220" w:line="377" w:lineRule="auto"/>
        <w:ind w:left="720"/>
        <w:rPr>
          <w:rFonts w:ascii="Century Gothic" w:hAnsi="Century Gothic"/>
          <w:b/>
        </w:rPr>
      </w:pPr>
      <w:r w:rsidRPr="00F71621">
        <w:rPr>
          <w:rFonts w:ascii="Century Gothic" w:hAnsi="Century Gothic"/>
          <w:b/>
        </w:rPr>
        <w:t xml:space="preserve">A) EDITAL DE CHAMAMENTO PÚBLICO Nº 01/2024 – AUDIOVISUAL  </w:t>
      </w:r>
    </w:p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 xml:space="preserve">CHAMAMENTO PÚBLICO Nº 01/2024 –  PRODUÇÃO AUDIOVISUAL 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256B65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shd w:val="clear" w:color="auto" w:fill="EFEFEF"/>
              </w:rPr>
              <w:t>SELECIONADOS E HABILITADOS</w:t>
            </w:r>
          </w:p>
        </w:tc>
      </w:tr>
    </w:tbl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0"/>
        <w:tblW w:w="10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1570"/>
        <w:gridCol w:w="2268"/>
        <w:gridCol w:w="1842"/>
        <w:gridCol w:w="1985"/>
      </w:tblGrid>
      <w:tr w:rsidR="00256B65" w:rsidRPr="00F71621" w:rsidTr="000336F4">
        <w:trPr>
          <w:cantSplit/>
          <w:tblHeader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Selecionado</w:t>
            </w:r>
          </w:p>
        </w:tc>
      </w:tr>
      <w:tr w:rsidR="00256B65" w:rsidRPr="00F71621" w:rsidTr="000336F4">
        <w:trPr>
          <w:cantSplit/>
          <w:tblHeader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  <w:color w:val="202124"/>
              </w:rPr>
              <w:t>Quarto Centenário: Memórias e Raízes de um Município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F71621">
              <w:rPr>
                <w:rFonts w:ascii="Century Gothic" w:hAnsi="Century Gothic"/>
              </w:rPr>
              <w:t>Bana</w:t>
            </w:r>
            <w:proofErr w:type="spellEnd"/>
            <w:r w:rsidRPr="00F71621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Documentário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CONTEMPLADO</w:t>
            </w:r>
          </w:p>
        </w:tc>
      </w:tr>
    </w:tbl>
    <w:p w:rsidR="00256B65" w:rsidRPr="00F71621" w:rsidRDefault="00256B65">
      <w:pPr>
        <w:pStyle w:val="Normal1"/>
        <w:rPr>
          <w:rFonts w:ascii="Century Gothic" w:hAnsi="Century Gothic"/>
        </w:rPr>
      </w:pPr>
    </w:p>
    <w:p w:rsidR="00256B65" w:rsidRPr="00F71621" w:rsidRDefault="00A50428">
      <w:pPr>
        <w:pStyle w:val="Normal1"/>
        <w:ind w:left="992"/>
        <w:rPr>
          <w:rFonts w:ascii="Century Gothic" w:hAnsi="Century Gothic"/>
          <w:b/>
        </w:rPr>
      </w:pPr>
      <w:r w:rsidRPr="00F71621">
        <w:rPr>
          <w:rFonts w:ascii="Century Gothic" w:hAnsi="Century Gothic"/>
          <w:b/>
        </w:rPr>
        <w:t>b)- EDITAL DE CHAMAMENTO PÚBLICO Nº 01/2024 – APOIO A SALAS DE CINEMA E CINEMA ITINERANTE</w:t>
      </w:r>
    </w:p>
    <w:p w:rsidR="00256B65" w:rsidRPr="00F71621" w:rsidRDefault="00256B65">
      <w:pPr>
        <w:pStyle w:val="Normal1"/>
        <w:ind w:left="992"/>
        <w:rPr>
          <w:rFonts w:ascii="Century Gothic" w:hAnsi="Century Gothic"/>
        </w:rPr>
      </w:pPr>
    </w:p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1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CHAMAMENTO PÚBLICO Nº 01/2024 –  Apoio a Salas de Cinema e Cinema itinerante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256B65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shd w:val="clear" w:color="auto" w:fill="EFEFEF"/>
              </w:rPr>
              <w:t>SELECIONADOS E HABILITADOS</w:t>
            </w:r>
          </w:p>
        </w:tc>
      </w:tr>
    </w:tbl>
    <w:p w:rsidR="00256B65" w:rsidRPr="00F71621" w:rsidRDefault="00256B65">
      <w:pPr>
        <w:pStyle w:val="Normal1"/>
        <w:rPr>
          <w:rFonts w:ascii="Century Gothic" w:hAnsi="Century Gothic"/>
        </w:rPr>
      </w:pPr>
    </w:p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2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551"/>
        <w:gridCol w:w="2309"/>
        <w:gridCol w:w="1455"/>
        <w:gridCol w:w="2025"/>
      </w:tblGrid>
      <w:tr w:rsidR="00256B65" w:rsidRPr="00F71621" w:rsidTr="00896920">
        <w:trPr>
          <w:cantSplit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Selecionado</w:t>
            </w:r>
          </w:p>
        </w:tc>
      </w:tr>
      <w:tr w:rsidR="00256B65" w:rsidRPr="00F71621" w:rsidTr="00896920">
        <w:trPr>
          <w:cantSplit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eastAsia="Roboto" w:hAnsi="Century Gothic" w:cs="Roboto"/>
                <w:color w:val="202124"/>
                <w:highlight w:val="white"/>
              </w:rPr>
              <w:t>Cinema de Rua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F71621">
              <w:rPr>
                <w:rFonts w:ascii="Century Gothic" w:hAnsi="Century Gothic"/>
              </w:rPr>
              <w:t>Bana</w:t>
            </w:r>
            <w:proofErr w:type="spellEnd"/>
            <w:r w:rsidRPr="00F71621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Cinema itinerante</w:t>
            </w:r>
          </w:p>
          <w:p w:rsidR="00256B65" w:rsidRPr="00F71621" w:rsidRDefault="00256B65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CONTEMPLADO</w:t>
            </w:r>
          </w:p>
        </w:tc>
      </w:tr>
    </w:tbl>
    <w:p w:rsidR="00256B65" w:rsidRPr="00F71621" w:rsidRDefault="00256B65">
      <w:pPr>
        <w:pStyle w:val="Normal1"/>
        <w:rPr>
          <w:rFonts w:ascii="Century Gothic" w:hAnsi="Century Gothic"/>
          <w:b/>
        </w:rPr>
      </w:pPr>
    </w:p>
    <w:p w:rsidR="00256B65" w:rsidRPr="00F71621" w:rsidRDefault="00256B65">
      <w:pPr>
        <w:pStyle w:val="Normal1"/>
        <w:rPr>
          <w:rFonts w:ascii="Century Gothic" w:hAnsi="Century Gothic"/>
          <w:b/>
        </w:rPr>
      </w:pPr>
    </w:p>
    <w:p w:rsidR="00256B65" w:rsidRPr="00F71621" w:rsidRDefault="00A50428">
      <w:pPr>
        <w:pStyle w:val="Normal1"/>
        <w:ind w:left="992"/>
        <w:rPr>
          <w:rFonts w:ascii="Century Gothic" w:hAnsi="Century Gothic"/>
          <w:b/>
        </w:rPr>
      </w:pPr>
      <w:r w:rsidRPr="00F71621">
        <w:rPr>
          <w:rFonts w:ascii="Century Gothic" w:hAnsi="Century Gothic"/>
          <w:b/>
        </w:rPr>
        <w:t>c)- EDITAL DE CHAMAMENTO PÚBLICO Nº 01/2024 – CAPACITAC</w:t>
      </w:r>
      <w:r w:rsidRPr="00F71621">
        <w:rPr>
          <w:b/>
        </w:rPr>
        <w:t>̧</w:t>
      </w:r>
      <w:r w:rsidRPr="00F71621">
        <w:rPr>
          <w:rFonts w:ascii="Century Gothic" w:hAnsi="Century Gothic"/>
          <w:b/>
        </w:rPr>
        <w:t>A</w:t>
      </w:r>
      <w:r w:rsidRPr="00F71621">
        <w:rPr>
          <w:b/>
        </w:rPr>
        <w:t>̃</w:t>
      </w:r>
      <w:r w:rsidRPr="00F71621">
        <w:rPr>
          <w:rFonts w:ascii="Century Gothic" w:hAnsi="Century Gothic"/>
          <w:b/>
        </w:rPr>
        <w:t>O, FORMAC</w:t>
      </w:r>
      <w:r w:rsidRPr="00F71621">
        <w:rPr>
          <w:b/>
        </w:rPr>
        <w:t>̧</w:t>
      </w:r>
      <w:r w:rsidRPr="00F71621">
        <w:rPr>
          <w:rFonts w:ascii="Century Gothic" w:hAnsi="Century Gothic"/>
          <w:b/>
        </w:rPr>
        <w:t>A</w:t>
      </w:r>
      <w:r w:rsidRPr="00F71621">
        <w:rPr>
          <w:b/>
        </w:rPr>
        <w:t>̃</w:t>
      </w:r>
      <w:r w:rsidRPr="00F71621">
        <w:rPr>
          <w:rFonts w:ascii="Century Gothic" w:hAnsi="Century Gothic"/>
          <w:b/>
        </w:rPr>
        <w:t>O E QUALIFICAC</w:t>
      </w:r>
      <w:r w:rsidRPr="00F71621">
        <w:rPr>
          <w:b/>
        </w:rPr>
        <w:t>̧</w:t>
      </w:r>
      <w:r w:rsidRPr="00F71621">
        <w:rPr>
          <w:rFonts w:ascii="Century Gothic" w:hAnsi="Century Gothic"/>
          <w:b/>
        </w:rPr>
        <w:t>A</w:t>
      </w:r>
      <w:r w:rsidRPr="00F71621">
        <w:rPr>
          <w:b/>
        </w:rPr>
        <w:t>̃</w:t>
      </w:r>
      <w:r w:rsidRPr="00F71621">
        <w:rPr>
          <w:rFonts w:ascii="Century Gothic" w:hAnsi="Century Gothic"/>
          <w:b/>
        </w:rPr>
        <w:t>O NO AUDIOVISUAL</w:t>
      </w:r>
    </w:p>
    <w:p w:rsidR="00256B65" w:rsidRPr="00F71621" w:rsidRDefault="00256B65">
      <w:pPr>
        <w:pStyle w:val="Normal1"/>
        <w:ind w:left="992"/>
        <w:rPr>
          <w:rFonts w:ascii="Century Gothic" w:hAnsi="Century Gothic"/>
          <w:b/>
        </w:rPr>
      </w:pPr>
    </w:p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3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 xml:space="preserve">CHAMAMENTO PÚBLICO Nº 01/2024 –  </w:t>
            </w:r>
            <w:r w:rsidR="00F464AF" w:rsidRPr="00F71621">
              <w:rPr>
                <w:rFonts w:ascii="Century Gothic" w:hAnsi="Century Gothic"/>
                <w:b/>
              </w:rPr>
              <w:t>Capacitaç</w:t>
            </w:r>
            <w:r w:rsidR="00F464AF" w:rsidRPr="00F71621">
              <w:rPr>
                <w:b/>
              </w:rPr>
              <w:t>ã</w:t>
            </w:r>
            <w:r w:rsidR="00F464AF" w:rsidRPr="00F71621">
              <w:rPr>
                <w:rFonts w:ascii="Century Gothic" w:hAnsi="Century Gothic"/>
                <w:b/>
              </w:rPr>
              <w:t>o</w:t>
            </w:r>
            <w:r w:rsidRPr="00F71621">
              <w:rPr>
                <w:rFonts w:ascii="Century Gothic" w:hAnsi="Century Gothic"/>
                <w:b/>
              </w:rPr>
              <w:t xml:space="preserve">, </w:t>
            </w:r>
            <w:r w:rsidR="00F464AF" w:rsidRPr="00F71621">
              <w:rPr>
                <w:rFonts w:ascii="Century Gothic" w:hAnsi="Century Gothic"/>
                <w:b/>
              </w:rPr>
              <w:t>formaç</w:t>
            </w:r>
            <w:r w:rsidR="00F464AF" w:rsidRPr="00F71621">
              <w:rPr>
                <w:b/>
              </w:rPr>
              <w:t>ã</w:t>
            </w:r>
            <w:r w:rsidR="00F464AF" w:rsidRPr="00F71621">
              <w:rPr>
                <w:rFonts w:ascii="Century Gothic" w:hAnsi="Century Gothic"/>
                <w:b/>
              </w:rPr>
              <w:t>o</w:t>
            </w:r>
            <w:r w:rsidRPr="00F71621">
              <w:rPr>
                <w:rFonts w:ascii="Century Gothic" w:hAnsi="Century Gothic"/>
                <w:b/>
              </w:rPr>
              <w:t xml:space="preserve"> e </w:t>
            </w:r>
            <w:r w:rsidR="00F464AF" w:rsidRPr="00F71621">
              <w:rPr>
                <w:rFonts w:ascii="Century Gothic" w:hAnsi="Century Gothic"/>
                <w:b/>
              </w:rPr>
              <w:t>qualificaç</w:t>
            </w:r>
            <w:r w:rsidR="00F464AF" w:rsidRPr="00F71621">
              <w:rPr>
                <w:b/>
              </w:rPr>
              <w:t>ã</w:t>
            </w:r>
            <w:r w:rsidR="00F464AF" w:rsidRPr="00F71621">
              <w:rPr>
                <w:rFonts w:ascii="Century Gothic" w:hAnsi="Century Gothic"/>
                <w:b/>
              </w:rPr>
              <w:t>o</w:t>
            </w:r>
            <w:r w:rsidRPr="00F71621">
              <w:rPr>
                <w:rFonts w:ascii="Century Gothic" w:hAnsi="Century Gothic"/>
                <w:b/>
              </w:rPr>
              <w:t xml:space="preserve"> no audiovisual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256B65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shd w:val="clear" w:color="auto" w:fill="EFEFEF"/>
              </w:rPr>
              <w:t>SELECIONADOS E HABILITADOS</w:t>
            </w:r>
          </w:p>
        </w:tc>
      </w:tr>
    </w:tbl>
    <w:p w:rsidR="00256B65" w:rsidRPr="00F71621" w:rsidRDefault="00256B65">
      <w:pPr>
        <w:pStyle w:val="Normal1"/>
        <w:rPr>
          <w:rFonts w:ascii="Century Gothic" w:hAnsi="Century Gothic"/>
        </w:rPr>
      </w:pPr>
    </w:p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4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210"/>
        <w:gridCol w:w="930"/>
        <w:gridCol w:w="1935"/>
        <w:gridCol w:w="870"/>
      </w:tblGrid>
      <w:tr w:rsidR="00256B65" w:rsidRPr="00F71621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Nota</w:t>
            </w:r>
          </w:p>
        </w:tc>
      </w:tr>
      <w:tr w:rsidR="00256B65" w:rsidRPr="00F71621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Não houve Inscritos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X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X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X</w:t>
            </w:r>
          </w:p>
        </w:tc>
      </w:tr>
    </w:tbl>
    <w:p w:rsidR="00256B65" w:rsidRPr="00F71621" w:rsidRDefault="00256B65">
      <w:pPr>
        <w:pStyle w:val="Normal1"/>
        <w:ind w:left="992"/>
        <w:rPr>
          <w:rFonts w:ascii="Century Gothic" w:hAnsi="Century Gothic"/>
          <w:b/>
        </w:rPr>
      </w:pPr>
    </w:p>
    <w:p w:rsidR="00256B65" w:rsidRPr="00F71621" w:rsidRDefault="00256B65">
      <w:pPr>
        <w:pStyle w:val="Normal1"/>
        <w:ind w:left="992"/>
        <w:rPr>
          <w:rFonts w:ascii="Century Gothic" w:hAnsi="Century Gothic"/>
          <w:b/>
        </w:rPr>
      </w:pPr>
    </w:p>
    <w:p w:rsidR="00256B65" w:rsidRPr="00F71621" w:rsidRDefault="00A50428">
      <w:pPr>
        <w:pStyle w:val="Normal1"/>
        <w:ind w:left="992"/>
        <w:rPr>
          <w:rFonts w:ascii="Century Gothic" w:hAnsi="Century Gothic"/>
          <w:b/>
        </w:rPr>
      </w:pPr>
      <w:r w:rsidRPr="00F71621">
        <w:rPr>
          <w:rFonts w:ascii="Century Gothic" w:hAnsi="Century Gothic"/>
          <w:b/>
        </w:rPr>
        <w:t xml:space="preserve">D)- EDITAL DE CHAMAMENTO PÚBLICO Nº 02/2024 – DEMAIS ÁREAS </w:t>
      </w:r>
    </w:p>
    <w:p w:rsidR="00256B65" w:rsidRPr="00F71621" w:rsidRDefault="00256B65">
      <w:pPr>
        <w:pStyle w:val="Normal1"/>
        <w:ind w:left="992"/>
        <w:rPr>
          <w:rFonts w:ascii="Century Gothic" w:hAnsi="Century Gothic"/>
        </w:rPr>
      </w:pPr>
    </w:p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5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 xml:space="preserve">CHAMAMENTO PÚBLICO Nº 02/2024 –  DEMAIS ÁREAS 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highlight w:val="white"/>
              </w:rPr>
              <w:lastRenderedPageBreak/>
              <w:t>LEI PAULO GUSTAVO</w:t>
            </w: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256B65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256B65" w:rsidRPr="00F71621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  <w:shd w:val="clear" w:color="auto" w:fill="EFEFEF"/>
              </w:rPr>
              <w:t xml:space="preserve">SELECIONADOS </w:t>
            </w:r>
          </w:p>
        </w:tc>
      </w:tr>
    </w:tbl>
    <w:p w:rsidR="00256B65" w:rsidRPr="00F71621" w:rsidRDefault="00256B65">
      <w:pPr>
        <w:pStyle w:val="Normal1"/>
        <w:rPr>
          <w:rFonts w:ascii="Century Gothic" w:hAnsi="Century Gothic"/>
        </w:rPr>
      </w:pPr>
    </w:p>
    <w:p w:rsidR="00256B65" w:rsidRPr="00F71621" w:rsidRDefault="00256B65">
      <w:pPr>
        <w:pStyle w:val="Normal1"/>
        <w:rPr>
          <w:rFonts w:ascii="Century Gothic" w:hAnsi="Century Gothic"/>
        </w:rPr>
      </w:pPr>
    </w:p>
    <w:tbl>
      <w:tblPr>
        <w:tblStyle w:val="a6"/>
        <w:tblW w:w="107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1897"/>
        <w:gridCol w:w="2198"/>
        <w:gridCol w:w="1335"/>
        <w:gridCol w:w="2137"/>
      </w:tblGrid>
      <w:tr w:rsidR="00256B65" w:rsidRPr="00F71621" w:rsidTr="00896920">
        <w:trPr>
          <w:cantSplit/>
          <w:tblHeader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F71621">
              <w:rPr>
                <w:rFonts w:ascii="Century Gothic" w:hAnsi="Century Gothic"/>
                <w:b/>
              </w:rPr>
              <w:t>Selecionado</w:t>
            </w:r>
          </w:p>
        </w:tc>
      </w:tr>
      <w:tr w:rsidR="00256B65" w:rsidRPr="00F71621" w:rsidTr="00896920">
        <w:trPr>
          <w:cantSplit/>
          <w:tblHeader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  <w:color w:val="202124"/>
              </w:rPr>
              <w:t xml:space="preserve">Natal Encantado com </w:t>
            </w:r>
            <w:proofErr w:type="spellStart"/>
            <w:r w:rsidRPr="00F71621">
              <w:rPr>
                <w:rFonts w:ascii="Century Gothic" w:hAnsi="Century Gothic"/>
                <w:color w:val="202124"/>
              </w:rPr>
              <w:t>Wave</w:t>
            </w:r>
            <w:proofErr w:type="spellEnd"/>
            <w:r w:rsidRPr="00F71621">
              <w:rPr>
                <w:rFonts w:ascii="Century Gothic" w:hAnsi="Century Gothic"/>
                <w:color w:val="202124"/>
              </w:rPr>
              <w:t xml:space="preserve"> </w:t>
            </w:r>
            <w:proofErr w:type="spellStart"/>
            <w:r w:rsidRPr="00F71621">
              <w:rPr>
                <w:rFonts w:ascii="Century Gothic" w:hAnsi="Century Gothic"/>
                <w:color w:val="202124"/>
              </w:rPr>
              <w:t>Drums</w:t>
            </w:r>
            <w:proofErr w:type="spellEnd"/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F71621">
              <w:rPr>
                <w:rFonts w:ascii="Century Gothic" w:hAnsi="Century Gothic"/>
              </w:rPr>
              <w:t>Bana</w:t>
            </w:r>
            <w:proofErr w:type="spellEnd"/>
            <w:r w:rsidRPr="00F71621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Música</w:t>
            </w:r>
          </w:p>
          <w:p w:rsidR="00256B65" w:rsidRPr="00F71621" w:rsidRDefault="00256B65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B65" w:rsidRPr="00F71621" w:rsidRDefault="00A50428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F71621">
              <w:rPr>
                <w:rFonts w:ascii="Century Gothic" w:hAnsi="Century Gothic"/>
              </w:rPr>
              <w:t>CONTEMPLADO</w:t>
            </w:r>
          </w:p>
        </w:tc>
      </w:tr>
    </w:tbl>
    <w:p w:rsidR="00256B65" w:rsidRPr="00F71621" w:rsidRDefault="00A50428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F71621">
        <w:rPr>
          <w:rFonts w:ascii="Century Gothic" w:hAnsi="Century Gothic"/>
          <w:b/>
        </w:rPr>
        <w:t xml:space="preserve">Art. 2º </w:t>
      </w:r>
      <w:r w:rsidRPr="00F71621">
        <w:rPr>
          <w:rFonts w:ascii="Century Gothic" w:hAnsi="Century Gothic"/>
        </w:rPr>
        <w:t xml:space="preserve">Esta Portaria entra em vigor na data da sua </w:t>
      </w:r>
      <w:r w:rsidR="007F4B77" w:rsidRPr="00F71621">
        <w:rPr>
          <w:rFonts w:ascii="Century Gothic" w:hAnsi="Century Gothic"/>
        </w:rPr>
        <w:t>publicaç</w:t>
      </w:r>
      <w:r w:rsidR="007F4B77" w:rsidRPr="00F71621">
        <w:t>ã</w:t>
      </w:r>
      <w:r w:rsidR="007F4B77" w:rsidRPr="00F71621">
        <w:rPr>
          <w:rFonts w:ascii="Century Gothic" w:hAnsi="Century Gothic"/>
        </w:rPr>
        <w:t>o</w:t>
      </w:r>
      <w:r w:rsidRPr="00F71621">
        <w:rPr>
          <w:rFonts w:ascii="Century Gothic" w:hAnsi="Century Gothic"/>
        </w:rPr>
        <w:t>.</w:t>
      </w:r>
    </w:p>
    <w:p w:rsidR="00256B65" w:rsidRPr="00F71621" w:rsidRDefault="00A50428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F71621">
        <w:rPr>
          <w:rFonts w:ascii="Century Gothic" w:hAnsi="Century Gothic"/>
        </w:rPr>
        <w:t xml:space="preserve">Quarto </w:t>
      </w:r>
      <w:r w:rsidR="00F71621">
        <w:rPr>
          <w:rFonts w:ascii="Century Gothic" w:hAnsi="Century Gothic"/>
        </w:rPr>
        <w:t xml:space="preserve">Centenário, PR, 19 </w:t>
      </w:r>
      <w:r w:rsidRPr="00F71621">
        <w:rPr>
          <w:rFonts w:ascii="Century Gothic" w:hAnsi="Century Gothic"/>
        </w:rPr>
        <w:t>de outubro de 2024.</w:t>
      </w:r>
    </w:p>
    <w:p w:rsidR="00256B65" w:rsidRPr="00F71621" w:rsidRDefault="00256B65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</w:p>
    <w:p w:rsidR="00256B65" w:rsidRPr="00F71621" w:rsidRDefault="00A50428">
      <w:pPr>
        <w:pStyle w:val="Normal1"/>
        <w:spacing w:before="240" w:after="240" w:line="480" w:lineRule="auto"/>
        <w:jc w:val="center"/>
        <w:rPr>
          <w:rFonts w:ascii="Century Gothic" w:hAnsi="Century Gothic"/>
        </w:rPr>
      </w:pPr>
      <w:r w:rsidRPr="00F71621">
        <w:rPr>
          <w:rFonts w:ascii="Century Gothic" w:hAnsi="Century Gothic"/>
        </w:rPr>
        <w:t>___________________________________</w:t>
      </w:r>
    </w:p>
    <w:p w:rsidR="00F464AF" w:rsidRPr="00F464AF" w:rsidRDefault="00A50428" w:rsidP="00F464AF">
      <w:pPr>
        <w:pStyle w:val="Normal1"/>
        <w:ind w:left="3968"/>
        <w:rPr>
          <w:rFonts w:ascii="Century Gothic" w:hAnsi="Century Gothic"/>
          <w:b/>
          <w:color w:val="0E0E0E"/>
        </w:rPr>
      </w:pPr>
      <w:r w:rsidRPr="00F464AF">
        <w:rPr>
          <w:rFonts w:ascii="Century Gothic" w:hAnsi="Century Gothic"/>
          <w:b/>
          <w:color w:val="0E0E0E"/>
        </w:rPr>
        <w:t xml:space="preserve">  Wilson Akio Abe</w:t>
      </w:r>
    </w:p>
    <w:p w:rsidR="00256B65" w:rsidRPr="00F71621" w:rsidRDefault="00A50428" w:rsidP="00F464AF">
      <w:pPr>
        <w:pStyle w:val="Normal1"/>
        <w:ind w:left="3968"/>
        <w:rPr>
          <w:rFonts w:ascii="Century Gothic" w:hAnsi="Century Gothic"/>
        </w:rPr>
      </w:pPr>
      <w:r w:rsidRPr="00F71621">
        <w:rPr>
          <w:rFonts w:ascii="Century Gothic" w:hAnsi="Century Gothic"/>
        </w:rPr>
        <w:t>Prefeito Municipal</w:t>
      </w:r>
    </w:p>
    <w:p w:rsidR="00256B65" w:rsidRPr="00F71621" w:rsidRDefault="00256B65">
      <w:pPr>
        <w:pStyle w:val="Normal1"/>
        <w:jc w:val="center"/>
        <w:rPr>
          <w:rFonts w:ascii="Century Gothic" w:hAnsi="Century Gothic"/>
        </w:rPr>
      </w:pPr>
      <w:bookmarkStart w:id="0" w:name="_GoBack"/>
      <w:bookmarkEnd w:id="0"/>
    </w:p>
    <w:sectPr w:rsidR="00256B65" w:rsidRPr="00F71621" w:rsidSect="00256B65">
      <w:headerReference w:type="default" r:id="rId7"/>
      <w:footerReference w:type="default" r:id="rId8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CB" w:rsidRDefault="00E434CB" w:rsidP="00F71621">
      <w:pPr>
        <w:spacing w:line="240" w:lineRule="auto"/>
      </w:pPr>
      <w:r>
        <w:separator/>
      </w:r>
    </w:p>
  </w:endnote>
  <w:endnote w:type="continuationSeparator" w:id="0">
    <w:p w:rsidR="00E434CB" w:rsidRDefault="00E434CB" w:rsidP="00F71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21" w:rsidRDefault="00F71621" w:rsidP="00F71621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__________________________________________________________________</w:t>
    </w:r>
  </w:p>
  <w:p w:rsidR="00F71621" w:rsidRPr="002466F7" w:rsidRDefault="00F71621" w:rsidP="00F71621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F71621" w:rsidRPr="002466F7" w:rsidRDefault="00F71621" w:rsidP="00F71621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F71621" w:rsidRPr="002466F7" w:rsidRDefault="00E434CB" w:rsidP="00F71621">
    <w:pPr>
      <w:pStyle w:val="Rodap"/>
      <w:jc w:val="center"/>
      <w:rPr>
        <w:sz w:val="16"/>
        <w:szCs w:val="16"/>
      </w:rPr>
    </w:pPr>
    <w:hyperlink r:id="rId1" w:history="1">
      <w:r w:rsidR="00F71621" w:rsidRPr="002466F7">
        <w:rPr>
          <w:rStyle w:val="Hyperlink"/>
          <w:sz w:val="16"/>
          <w:szCs w:val="16"/>
        </w:rPr>
        <w:t>www.quartocentenario.pr.gov.br</w:t>
      </w:r>
    </w:hyperlink>
  </w:p>
  <w:p w:rsidR="00F71621" w:rsidRDefault="00F716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CB" w:rsidRDefault="00E434CB" w:rsidP="00F71621">
      <w:pPr>
        <w:spacing w:line="240" w:lineRule="auto"/>
      </w:pPr>
      <w:r>
        <w:separator/>
      </w:r>
    </w:p>
  </w:footnote>
  <w:footnote w:type="continuationSeparator" w:id="0">
    <w:p w:rsidR="00E434CB" w:rsidRDefault="00E434CB" w:rsidP="00F71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21" w:rsidRDefault="00F71621" w:rsidP="00F71621">
    <w:pPr>
      <w:spacing w:line="360" w:lineRule="auto"/>
      <w:ind w:left="-181" w:right="-289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374650</wp:posOffset>
          </wp:positionH>
          <wp:positionV relativeFrom="paragraph">
            <wp:posOffset>-266700</wp:posOffset>
          </wp:positionV>
          <wp:extent cx="1009650" cy="962025"/>
          <wp:effectExtent l="0" t="0" r="0" b="0"/>
          <wp:wrapNone/>
          <wp:docPr id="3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71621" w:rsidRPr="000F04B9" w:rsidRDefault="00F71621" w:rsidP="00F71621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sz w:val="28"/>
        <w:szCs w:val="28"/>
        <w:u w:val="single"/>
      </w:rPr>
    </w:pPr>
    <w:r w:rsidRPr="000F04B9">
      <w:rPr>
        <w:rFonts w:ascii="Century Gothic" w:hAnsi="Century Gothic" w:cs="Tahoma"/>
        <w:bCs/>
        <w:spacing w:val="32"/>
        <w:sz w:val="28"/>
        <w:szCs w:val="28"/>
        <w:u w:val="single"/>
      </w:rPr>
      <w:t>MUNICÍPIO DE QUARTO CENTENÁRIO</w:t>
    </w:r>
  </w:p>
  <w:p w:rsidR="00F71621" w:rsidRPr="000F04B9" w:rsidRDefault="00F71621" w:rsidP="00F71621">
    <w:pPr>
      <w:spacing w:line="240" w:lineRule="auto"/>
      <w:ind w:left="-181" w:right="-289"/>
      <w:jc w:val="center"/>
      <w:rPr>
        <w:rFonts w:ascii="Century Gothic" w:hAnsi="Century Gothic" w:cs="Tahoma"/>
        <w:b/>
        <w:bCs/>
        <w:sz w:val="28"/>
        <w:szCs w:val="28"/>
      </w:rPr>
    </w:pPr>
    <w:r w:rsidRPr="000F04B9">
      <w:rPr>
        <w:rFonts w:ascii="Century Gothic" w:hAnsi="Century Gothic" w:cs="Tahoma"/>
        <w:b/>
        <w:bCs/>
        <w:sz w:val="28"/>
        <w:szCs w:val="28"/>
      </w:rPr>
      <w:t>ESTADO DO PARANÁ</w:t>
    </w:r>
  </w:p>
  <w:p w:rsidR="00F71621" w:rsidRDefault="00F71621">
    <w:pPr>
      <w:pStyle w:val="Cabealho"/>
    </w:pPr>
  </w:p>
  <w:p w:rsidR="00F71621" w:rsidRDefault="00F716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B65"/>
    <w:rsid w:val="000336F4"/>
    <w:rsid w:val="00176362"/>
    <w:rsid w:val="00256B65"/>
    <w:rsid w:val="00715C9E"/>
    <w:rsid w:val="00787B06"/>
    <w:rsid w:val="007F3B34"/>
    <w:rsid w:val="007F4B77"/>
    <w:rsid w:val="00896920"/>
    <w:rsid w:val="00964130"/>
    <w:rsid w:val="00971C9B"/>
    <w:rsid w:val="00A50428"/>
    <w:rsid w:val="00AD5CBE"/>
    <w:rsid w:val="00B852D3"/>
    <w:rsid w:val="00C55396"/>
    <w:rsid w:val="00D94FDE"/>
    <w:rsid w:val="00E434CB"/>
    <w:rsid w:val="00E76C3F"/>
    <w:rsid w:val="00F464AF"/>
    <w:rsid w:val="00F71621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DE"/>
  </w:style>
  <w:style w:type="paragraph" w:styleId="Ttulo1">
    <w:name w:val="heading 1"/>
    <w:basedOn w:val="Normal1"/>
    <w:next w:val="Normal1"/>
    <w:rsid w:val="00256B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256B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256B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256B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256B6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256B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56B65"/>
  </w:style>
  <w:style w:type="table" w:customStyle="1" w:styleId="TableNormal">
    <w:name w:val="Table Normal"/>
    <w:rsid w:val="00256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6B6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256B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56B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16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621"/>
  </w:style>
  <w:style w:type="paragraph" w:styleId="Rodap">
    <w:name w:val="footer"/>
    <w:basedOn w:val="Normal"/>
    <w:link w:val="RodapChar"/>
    <w:unhideWhenUsed/>
    <w:rsid w:val="00F716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F71621"/>
  </w:style>
  <w:style w:type="paragraph" w:styleId="Textodebalo">
    <w:name w:val="Balloon Text"/>
    <w:basedOn w:val="Normal"/>
    <w:link w:val="TextodebaloChar"/>
    <w:uiPriority w:val="99"/>
    <w:semiHidden/>
    <w:unhideWhenUsed/>
    <w:rsid w:val="00F71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621"/>
    <w:rPr>
      <w:rFonts w:ascii="Tahoma" w:hAnsi="Tahoma" w:cs="Tahoma"/>
      <w:sz w:val="16"/>
      <w:szCs w:val="16"/>
    </w:rPr>
  </w:style>
  <w:style w:type="character" w:styleId="Hyperlink">
    <w:name w:val="Hyperlink"/>
    <w:rsid w:val="00F71621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71C9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leia</cp:lastModifiedBy>
  <cp:revision>9</cp:revision>
  <dcterms:created xsi:type="dcterms:W3CDTF">2024-12-19T10:57:00Z</dcterms:created>
  <dcterms:modified xsi:type="dcterms:W3CDTF">2024-12-19T19:07:00Z</dcterms:modified>
</cp:coreProperties>
</file>